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5FD" w:rsidRPr="00BA35FD" w:rsidRDefault="00BA35FD" w:rsidP="00BA35F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BA35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BA35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1.196/2014 (REPUBLICAÇÃO POR INCORREÇÃO)</w:t>
      </w:r>
    </w:p>
    <w:bookmarkEnd w:id="0"/>
    <w:p w:rsidR="00BA35FD" w:rsidRPr="00BA35FD" w:rsidRDefault="00BA35FD" w:rsidP="00BA3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35FD" w:rsidRPr="00BA35FD" w:rsidRDefault="00BA35FD" w:rsidP="00BA35FD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35FD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1.790/2014”.</w:t>
      </w:r>
    </w:p>
    <w:p w:rsidR="00BA35FD" w:rsidRPr="00BA35FD" w:rsidRDefault="00BA35FD" w:rsidP="00BA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35F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A35FD" w:rsidRPr="00BA35FD" w:rsidRDefault="00BA35FD" w:rsidP="00BA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35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BA35FD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BA35FD" w:rsidRPr="00BA35FD" w:rsidRDefault="00BA35FD" w:rsidP="00BA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35F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A35FD" w:rsidRPr="00BA35FD" w:rsidRDefault="00BA35FD" w:rsidP="00BA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35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 E C R E T A:</w:t>
      </w:r>
    </w:p>
    <w:p w:rsidR="00BA35FD" w:rsidRPr="00BA35FD" w:rsidRDefault="00BA35FD" w:rsidP="00BA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35F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A35FD" w:rsidRPr="00BA35FD" w:rsidRDefault="00BA35FD" w:rsidP="00BA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35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BA35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aberto no Orçamento Geral do Município para o exercício de 2014, um crédito adicional suplementar no valor </w:t>
      </w:r>
      <w:proofErr w:type="spellStart"/>
      <w:r w:rsidRPr="00BA35FD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Pr="00BA35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</w:t>
      </w:r>
      <w:proofErr w:type="spellEnd"/>
      <w:r w:rsidRPr="00BA35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$ 321.662,88 (Trezentos e vinte e um mil, </w:t>
      </w:r>
      <w:proofErr w:type="spellStart"/>
      <w:r w:rsidRPr="00BA35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seiscetos</w:t>
      </w:r>
      <w:proofErr w:type="spellEnd"/>
      <w:r w:rsidRPr="00BA35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 sessenta e dois reais, oitenta e oito </w:t>
      </w:r>
      <w:proofErr w:type="gramStart"/>
      <w:r w:rsidRPr="00BA35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centavos)</w:t>
      </w:r>
      <w:r w:rsidRPr="00BA35FD">
        <w:rPr>
          <w:rFonts w:ascii="Times New Roman" w:eastAsia="Times New Roman" w:hAnsi="Times New Roman" w:cs="Times New Roman"/>
          <w:sz w:val="24"/>
          <w:szCs w:val="24"/>
          <w:lang w:eastAsia="pt-BR"/>
        </w:rPr>
        <w:t>distribuídos</w:t>
      </w:r>
      <w:proofErr w:type="gramEnd"/>
      <w:r w:rsidRPr="00BA35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dotações: utilizando recursos provenientes de anulação parcial ou total de dotações orçamentárias, na forma do inciso III, do § 1º, do art. 43, da Lei Federal nº 4.320/64, destinado a atender as seguintes despesas:</w:t>
      </w:r>
    </w:p>
    <w:p w:rsidR="00BA35FD" w:rsidRPr="00BA35FD" w:rsidRDefault="00BA35FD" w:rsidP="00BA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35F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A35FD" w:rsidRPr="00BA35FD" w:rsidRDefault="00BA35FD" w:rsidP="00BA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35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SECRETARIA MUNICIPAL DE SAÚDE</w:t>
      </w:r>
    </w:p>
    <w:p w:rsidR="00BA35FD" w:rsidRPr="00BA35FD" w:rsidRDefault="00BA35FD" w:rsidP="00BA35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35F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2"/>
        <w:gridCol w:w="1012"/>
        <w:gridCol w:w="1012"/>
        <w:gridCol w:w="1013"/>
        <w:gridCol w:w="1591"/>
        <w:gridCol w:w="1157"/>
        <w:gridCol w:w="1237"/>
      </w:tblGrid>
      <w:tr w:rsidR="00BA35FD" w:rsidRPr="00BA35FD" w:rsidTr="00BA35FD"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5FD" w:rsidRPr="00BA35FD" w:rsidRDefault="00BA35FD" w:rsidP="00BA35FD">
            <w:pPr>
              <w:spacing w:before="100" w:beforeAutospacing="1" w:after="100" w:afterAutospacing="1" w:line="240" w:lineRule="auto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3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5FD" w:rsidRPr="00BA35FD" w:rsidRDefault="00BA35FD" w:rsidP="00BA35FD">
            <w:pPr>
              <w:spacing w:before="100" w:beforeAutospacing="1" w:after="100" w:afterAutospacing="1" w:line="240" w:lineRule="auto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3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BA3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5FD" w:rsidRPr="00BA35FD" w:rsidRDefault="00BA35FD" w:rsidP="00BA35FD">
            <w:pPr>
              <w:spacing w:before="100" w:beforeAutospacing="1" w:after="100" w:afterAutospacing="1" w:line="240" w:lineRule="auto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3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BA3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5FD" w:rsidRPr="00BA35FD" w:rsidRDefault="00BA35FD" w:rsidP="00BA35FD">
            <w:pPr>
              <w:spacing w:before="100" w:beforeAutospacing="1" w:after="100" w:afterAutospacing="1" w:line="240" w:lineRule="auto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3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5FD" w:rsidRPr="00BA35FD" w:rsidRDefault="00BA35FD" w:rsidP="00BA35FD">
            <w:pPr>
              <w:spacing w:before="100" w:beforeAutospacing="1" w:after="100" w:afterAutospacing="1" w:line="240" w:lineRule="auto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3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5FD" w:rsidRPr="00BA35FD" w:rsidRDefault="00BA35FD" w:rsidP="00BA35FD">
            <w:pPr>
              <w:spacing w:before="100" w:beforeAutospacing="1" w:after="100" w:afterAutospacing="1" w:line="240" w:lineRule="auto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3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5FD" w:rsidRPr="00BA35FD" w:rsidRDefault="00BA35FD" w:rsidP="00BA35FD">
            <w:pPr>
              <w:spacing w:before="100" w:beforeAutospacing="1" w:after="100" w:afterAutospacing="1" w:line="240" w:lineRule="auto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3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BA35FD" w:rsidRPr="00BA35FD" w:rsidTr="00BA35FD"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5FD" w:rsidRPr="00BA35FD" w:rsidRDefault="00BA35FD" w:rsidP="00BA35FD">
            <w:pPr>
              <w:spacing w:before="100" w:beforeAutospacing="1" w:after="100" w:afterAutospacing="1" w:line="240" w:lineRule="auto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35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5FD" w:rsidRPr="00BA35FD" w:rsidRDefault="00BA35FD" w:rsidP="00BA35FD">
            <w:pPr>
              <w:spacing w:before="100" w:beforeAutospacing="1" w:after="100" w:afterAutospacing="1" w:line="240" w:lineRule="auto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35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5FD" w:rsidRPr="00BA35FD" w:rsidRDefault="00BA35FD" w:rsidP="00BA35FD">
            <w:pPr>
              <w:spacing w:before="100" w:beforeAutospacing="1" w:after="100" w:afterAutospacing="1" w:line="240" w:lineRule="auto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35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5FD" w:rsidRPr="00BA35FD" w:rsidRDefault="00BA35FD" w:rsidP="00BA35FD">
            <w:pPr>
              <w:spacing w:before="100" w:beforeAutospacing="1" w:after="100" w:afterAutospacing="1" w:line="240" w:lineRule="auto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35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5FD" w:rsidRPr="00BA35FD" w:rsidRDefault="00BA35FD" w:rsidP="00BA35FD">
            <w:pPr>
              <w:spacing w:before="100" w:beforeAutospacing="1" w:after="100" w:afterAutospacing="1" w:line="240" w:lineRule="auto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35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5FD" w:rsidRPr="00BA35FD" w:rsidRDefault="00BA35FD" w:rsidP="00BA35FD">
            <w:pPr>
              <w:spacing w:before="100" w:beforeAutospacing="1" w:after="100" w:afterAutospacing="1" w:line="240" w:lineRule="auto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35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5FD" w:rsidRPr="00BA35FD" w:rsidRDefault="00BA35FD" w:rsidP="00BA35FD">
            <w:pPr>
              <w:spacing w:before="100" w:beforeAutospacing="1" w:after="100" w:afterAutospacing="1" w:line="240" w:lineRule="auto"/>
              <w:ind w:left="1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3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321.662,88</w:t>
            </w:r>
          </w:p>
        </w:tc>
      </w:tr>
    </w:tbl>
    <w:p w:rsidR="00BA35FD" w:rsidRPr="00BA35FD" w:rsidRDefault="00BA35FD" w:rsidP="00BA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35F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A35FD" w:rsidRPr="00BA35FD" w:rsidRDefault="00BA35FD" w:rsidP="00BA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35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BA35FD">
        <w:rPr>
          <w:rFonts w:ascii="Times New Roman" w:eastAsia="Times New Roman" w:hAnsi="Times New Roman" w:cs="Times New Roman"/>
          <w:sz w:val="24"/>
          <w:szCs w:val="24"/>
          <w:lang w:eastAsia="pt-BR"/>
        </w:rPr>
        <w:t>- O crédito aberto na forma do artigo anterior será coberto com recursos provenientes de:</w:t>
      </w:r>
    </w:p>
    <w:p w:rsidR="00BA35FD" w:rsidRPr="00BA35FD" w:rsidRDefault="00BA35FD" w:rsidP="00BA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35F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A35FD" w:rsidRPr="00BA35FD" w:rsidRDefault="00BA35FD" w:rsidP="00BA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35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SECRETARIA MUNICIPAL DE SAÚDE</w:t>
      </w:r>
    </w:p>
    <w:p w:rsidR="00BA35FD" w:rsidRPr="00BA35FD" w:rsidRDefault="00BA35FD" w:rsidP="00BA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35F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2"/>
        <w:gridCol w:w="1012"/>
        <w:gridCol w:w="1012"/>
        <w:gridCol w:w="1013"/>
        <w:gridCol w:w="1591"/>
        <w:gridCol w:w="1157"/>
        <w:gridCol w:w="1237"/>
      </w:tblGrid>
      <w:tr w:rsidR="00BA35FD" w:rsidRPr="00BA35FD" w:rsidTr="00BA35FD"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5FD" w:rsidRPr="00BA35FD" w:rsidRDefault="00BA35FD" w:rsidP="00BA35FD">
            <w:pPr>
              <w:spacing w:before="100" w:beforeAutospacing="1" w:after="100" w:afterAutospacing="1" w:line="240" w:lineRule="auto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3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5FD" w:rsidRPr="00BA35FD" w:rsidRDefault="00BA35FD" w:rsidP="00BA35FD">
            <w:pPr>
              <w:spacing w:before="100" w:beforeAutospacing="1" w:after="100" w:afterAutospacing="1" w:line="240" w:lineRule="auto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3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BA3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5FD" w:rsidRPr="00BA35FD" w:rsidRDefault="00BA35FD" w:rsidP="00BA35FD">
            <w:pPr>
              <w:spacing w:before="100" w:beforeAutospacing="1" w:after="100" w:afterAutospacing="1" w:line="240" w:lineRule="auto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3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BA3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5FD" w:rsidRPr="00BA35FD" w:rsidRDefault="00BA35FD" w:rsidP="00BA35FD">
            <w:pPr>
              <w:spacing w:before="100" w:beforeAutospacing="1" w:after="100" w:afterAutospacing="1" w:line="240" w:lineRule="auto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3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5FD" w:rsidRPr="00BA35FD" w:rsidRDefault="00BA35FD" w:rsidP="00BA35FD">
            <w:pPr>
              <w:spacing w:before="100" w:beforeAutospacing="1" w:after="100" w:afterAutospacing="1" w:line="240" w:lineRule="auto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3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5FD" w:rsidRPr="00BA35FD" w:rsidRDefault="00BA35FD" w:rsidP="00BA35FD">
            <w:pPr>
              <w:spacing w:before="100" w:beforeAutospacing="1" w:after="100" w:afterAutospacing="1" w:line="240" w:lineRule="auto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A3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5FD" w:rsidRPr="00BA35FD" w:rsidRDefault="00BA35FD" w:rsidP="00BA35FD">
            <w:pPr>
              <w:spacing w:before="100" w:beforeAutospacing="1" w:after="100" w:afterAutospacing="1" w:line="240" w:lineRule="auto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3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BA35FD" w:rsidRPr="00BA35FD" w:rsidTr="00BA35FD"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5FD" w:rsidRPr="00BA35FD" w:rsidRDefault="00BA35FD" w:rsidP="00BA35FD">
            <w:pPr>
              <w:spacing w:before="100" w:beforeAutospacing="1" w:after="100" w:afterAutospacing="1" w:line="240" w:lineRule="auto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35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5FD" w:rsidRPr="00BA35FD" w:rsidRDefault="00BA35FD" w:rsidP="00BA35FD">
            <w:pPr>
              <w:spacing w:before="100" w:beforeAutospacing="1" w:after="100" w:afterAutospacing="1" w:line="240" w:lineRule="auto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35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5FD" w:rsidRPr="00BA35FD" w:rsidRDefault="00BA35FD" w:rsidP="00BA35FD">
            <w:pPr>
              <w:spacing w:before="100" w:beforeAutospacing="1" w:after="100" w:afterAutospacing="1" w:line="240" w:lineRule="auto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35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5FD" w:rsidRPr="00BA35FD" w:rsidRDefault="00BA35FD" w:rsidP="00BA35FD">
            <w:pPr>
              <w:spacing w:before="100" w:beforeAutospacing="1" w:after="100" w:afterAutospacing="1" w:line="240" w:lineRule="auto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35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5FD" w:rsidRPr="00BA35FD" w:rsidRDefault="00BA35FD" w:rsidP="00BA35FD">
            <w:pPr>
              <w:spacing w:before="100" w:beforeAutospacing="1" w:after="100" w:afterAutospacing="1" w:line="240" w:lineRule="auto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35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5FD" w:rsidRPr="00BA35FD" w:rsidRDefault="00BA35FD" w:rsidP="00BA35FD">
            <w:pPr>
              <w:spacing w:before="100" w:beforeAutospacing="1" w:after="100" w:afterAutospacing="1" w:line="240" w:lineRule="auto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35F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35FD" w:rsidRPr="00BA35FD" w:rsidRDefault="00BA35FD" w:rsidP="00BA35FD">
            <w:pPr>
              <w:spacing w:before="100" w:beforeAutospacing="1" w:after="100" w:afterAutospacing="1" w:line="240" w:lineRule="auto"/>
              <w:ind w:left="1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A3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-321.662,88</w:t>
            </w:r>
          </w:p>
        </w:tc>
      </w:tr>
    </w:tbl>
    <w:p w:rsidR="00BA35FD" w:rsidRPr="00BA35FD" w:rsidRDefault="00BA35FD" w:rsidP="00BA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35F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BA35FD" w:rsidRPr="00BA35FD" w:rsidRDefault="00BA35FD" w:rsidP="00BA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35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 w:rsidRPr="00BA35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revogadas as disposições em contrário.</w:t>
      </w:r>
    </w:p>
    <w:p w:rsidR="00BA35FD" w:rsidRPr="00BA35FD" w:rsidRDefault="00BA35FD" w:rsidP="00BA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35F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A35FD" w:rsidRPr="00BA35FD" w:rsidRDefault="00BA35FD" w:rsidP="00BA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35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DOZE DIAS DO MÊS DE AGOSTO DO ANO DE DOIS MIL E CATORZE.</w:t>
      </w:r>
    </w:p>
    <w:p w:rsidR="00BA35FD" w:rsidRPr="00BA35FD" w:rsidRDefault="00BA35FD" w:rsidP="00BA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35F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A35FD" w:rsidRPr="00BA35FD" w:rsidRDefault="00BA35FD" w:rsidP="00BA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35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BA35FD" w:rsidRPr="00BA35FD" w:rsidRDefault="00BA35FD" w:rsidP="00BA3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35FD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BA35FD" w:rsidRPr="00BA35FD" w:rsidRDefault="00BA35FD" w:rsidP="00BA35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5FD"/>
    <w:rsid w:val="00BA35FD"/>
    <w:rsid w:val="00D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BC6F2-53FF-4642-A11C-26BBD484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6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2016-08-15T15:17:00Z</dcterms:created>
  <dcterms:modified xsi:type="dcterms:W3CDTF">2016-08-15T15:18:00Z</dcterms:modified>
</cp:coreProperties>
</file>