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67" w:rsidRPr="008B0367" w:rsidRDefault="008B0367" w:rsidP="008B036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B03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887/2011 (REPUBLICADO POR INCORREÇÃO)</w:t>
      </w:r>
    </w:p>
    <w:p w:rsidR="008B0367" w:rsidRPr="008B0367" w:rsidRDefault="008B0367" w:rsidP="008B0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0367" w:rsidRPr="008B0367" w:rsidRDefault="00693710" w:rsidP="008B036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“nomeia comitê</w:t>
      </w:r>
      <w:r w:rsidR="008B0367" w:rsidRPr="008B0367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 de fiscalização do fundo municipal de investimentos sociais-</w:t>
      </w:r>
      <w:proofErr w:type="spellStart"/>
      <w:r w:rsidR="008B0367" w:rsidRPr="008B0367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fmis</w:t>
      </w:r>
      <w:proofErr w:type="spellEnd"/>
      <w:r w:rsidR="008B0367" w:rsidRPr="008B0367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”.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bookmarkEnd w:id="0"/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da competência que lhe confere a Lei Orgânica do Município,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 E C R E T A: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1º -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Fica nomeado o </w:t>
      </w: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Comitê de Fiscalização do Fundo Municipal de Investimentos Sociais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, composto pelos representantes abaixo relacionados, conforme preceitua o artigo 2º, da Lei Municipal nº 804/2000.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1 - TITULARES</w:t>
      </w:r>
    </w:p>
    <w:p w:rsidR="008B0367" w:rsidRPr="008B0367" w:rsidRDefault="008B0367" w:rsidP="008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1.1 - REPRESENTANTES DE ÓRGÃOS DO MUNICÍPIO: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a) Wagner Adriano Rossi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representante da Secretaria Municipal de Assistência Social;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b)</w:t>
      </w:r>
      <w:proofErr w:type="gram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Mayra  </w:t>
      </w:r>
      <w:proofErr w:type="spell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Calderaro</w:t>
      </w:r>
      <w:proofErr w:type="spell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– representante da Secretaria Municipal de Administração;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c)</w:t>
      </w:r>
      <w:proofErr w:type="gram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Regina Célia Leme Floriano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representante da Secretaria Municipal de Finanças.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1.2 - REPRESENTANTES DA SOCIEDADE CIVIL ORGANIZADA: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a) Cléo </w:t>
      </w:r>
      <w:proofErr w:type="spell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Gnoatto</w:t>
      </w:r>
      <w:proofErr w:type="spell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– representante da Associação de Pais e Amigos dos Excepcionais-</w:t>
      </w: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APAE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b)</w:t>
      </w:r>
      <w:proofErr w:type="gram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Edmilson Domingues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representante da Associação Comercial de Iguatemi – </w:t>
      </w: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ACINI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c)</w:t>
      </w:r>
      <w:proofErr w:type="gram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Ana Maria Boldrin Cardoso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representante da Rede Feminina de Combate ao Câncer.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2 - SUPLENTES</w:t>
      </w:r>
    </w:p>
    <w:p w:rsidR="008B0367" w:rsidRPr="008B0367" w:rsidRDefault="008B0367" w:rsidP="008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lastRenderedPageBreak/>
        <w:t>2.1 - REPRESENTANTES DO PODER PÚBLICO MUNICIPAL: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a)  Miriam Marques da Silva de Almeida 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– representante da Secretaria Municipal de Assistência Social;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b) Clodoaldo </w:t>
      </w:r>
      <w:proofErr w:type="spell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Bonkoski</w:t>
      </w:r>
      <w:proofErr w:type="spell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Alves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representante da Secretaria Municipal de Governo;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c) Taís Amaral Siqueira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representante da Secretaria Municipal de Finanças.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2.2 - REPRESENTANTES DA SOCIEDADE CIVIL ORGANIZADA: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a) </w:t>
      </w:r>
      <w:proofErr w:type="spell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Martimiano</w:t>
      </w:r>
      <w:proofErr w:type="spell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Ramirez 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– representante da Associação de Pais e Amigos dos Excepcionais - </w:t>
      </w: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APAE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b) Anderson de Oliveira</w:t>
      </w:r>
      <w:proofErr w:type="gram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  <w:proofErr w:type="gramEnd"/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– representante da Associação Comercial de Iguatemi – </w:t>
      </w: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ACINI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c)</w:t>
      </w:r>
      <w:proofErr w:type="spellStart"/>
      <w:proofErr w:type="gram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Deanir</w:t>
      </w:r>
      <w:proofErr w:type="spellEnd"/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Cavalheiro da Silva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representante da Rede Feminina de Combate ao Câncer.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2º -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exercício da função de membro do Comitê nomeado no artigo anterior não será remunerado, considerando-se como serviço público relevante prestado à municipalidade.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3º -</w:t>
      </w: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Este Decreto entrará em vigor na data de sua publicação, revogadas as disposições em contrário.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GABINETE DO PREFEITO MUNICIPAL DE IGUATEMI, ESTADO DE MATO GROSSO DO SUL, AOS CATORZE DIAS DO MÊS DE MARÇO DO ANO DE DOIS MIL E ONZE.</w:t>
      </w:r>
    </w:p>
    <w:p w:rsidR="008B0367" w:rsidRPr="008B0367" w:rsidRDefault="008B0367" w:rsidP="008B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8B0367" w:rsidRPr="008B0367" w:rsidRDefault="008B0367" w:rsidP="008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8B0367" w:rsidRPr="008B0367" w:rsidRDefault="008B0367" w:rsidP="008B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0367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8B0367" w:rsidRPr="008B0367" w:rsidRDefault="008B0367" w:rsidP="008B0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67"/>
    <w:rsid w:val="001975E1"/>
    <w:rsid w:val="00693710"/>
    <w:rsid w:val="008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Imprensa</cp:lastModifiedBy>
  <cp:revision>2</cp:revision>
  <dcterms:created xsi:type="dcterms:W3CDTF">2016-08-11T16:47:00Z</dcterms:created>
  <dcterms:modified xsi:type="dcterms:W3CDTF">2016-08-17T12:24:00Z</dcterms:modified>
</cp:coreProperties>
</file>