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527" w:rsidRPr="00FB5527" w:rsidRDefault="00FB5527" w:rsidP="00FB552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B5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FB5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031/2016</w:t>
      </w:r>
    </w:p>
    <w:bookmarkEnd w:id="0"/>
    <w:p w:rsidR="00FB5527" w:rsidRPr="00FB5527" w:rsidRDefault="00FB5527" w:rsidP="00FB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5527" w:rsidRPr="00FB5527" w:rsidRDefault="00FB5527" w:rsidP="00FB5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527">
        <w:rPr>
          <w:rFonts w:ascii="Times New Roman" w:eastAsia="Times New Roman" w:hAnsi="Times New Roman" w:cs="Times New Roman"/>
          <w:sz w:val="24"/>
          <w:szCs w:val="24"/>
          <w:lang w:eastAsia="pt-BR"/>
        </w:rPr>
        <w:t>“PRORROGA A LICENÇA CONCEDIDA À SERVIDORA GESTANTE QUE ESPECIFICA”.</w:t>
      </w:r>
    </w:p>
    <w:p w:rsidR="00FB5527" w:rsidRPr="00FB5527" w:rsidRDefault="00FB5527" w:rsidP="00FB55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52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B5527" w:rsidRPr="00FB5527" w:rsidRDefault="00FB5527" w:rsidP="00FB55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FB552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FB5527" w:rsidRPr="00FB5527" w:rsidRDefault="00FB5527" w:rsidP="00FB55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52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B5527" w:rsidRPr="00FB5527" w:rsidRDefault="00FB5527" w:rsidP="00FB55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FB5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FB5527" w:rsidRPr="00FB5527" w:rsidRDefault="00FB5527" w:rsidP="00FB55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52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B5527" w:rsidRPr="00FB5527" w:rsidRDefault="00FB5527" w:rsidP="00FB55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FB55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Prorrogar, por 60 (sessenta) dias consecutivos, a licença concedida à servidora </w:t>
      </w:r>
      <w:proofErr w:type="spellStart"/>
      <w:r w:rsidRPr="00FB5527">
        <w:rPr>
          <w:rFonts w:ascii="Times New Roman" w:eastAsia="Times New Roman" w:hAnsi="Times New Roman" w:cs="Times New Roman"/>
          <w:sz w:val="24"/>
          <w:szCs w:val="24"/>
          <w:lang w:eastAsia="pt-BR"/>
        </w:rPr>
        <w:t>gestante</w:t>
      </w:r>
      <w:r w:rsidRPr="00FB5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JAKELINE</w:t>
      </w:r>
      <w:proofErr w:type="spellEnd"/>
      <w:r w:rsidRPr="00FB5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GIARETA MOTTA</w:t>
      </w:r>
      <w:r w:rsidRPr="00FB5527">
        <w:rPr>
          <w:rFonts w:ascii="Times New Roman" w:eastAsia="Times New Roman" w:hAnsi="Times New Roman" w:cs="Times New Roman"/>
          <w:sz w:val="24"/>
          <w:szCs w:val="24"/>
          <w:lang w:eastAsia="pt-BR"/>
        </w:rPr>
        <w:t>– ocupante do cargo efetivo de Farmacêutica, através da Portaria nº 135/2015.</w:t>
      </w:r>
    </w:p>
    <w:p w:rsidR="00FB5527" w:rsidRPr="00FB5527" w:rsidRDefault="00FB5527" w:rsidP="00FB55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52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B5527" w:rsidRPr="00FB5527" w:rsidRDefault="00FB5527" w:rsidP="00FB55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FB5527">
        <w:rPr>
          <w:rFonts w:ascii="Times New Roman" w:eastAsia="Times New Roman" w:hAnsi="Times New Roman" w:cs="Times New Roman"/>
          <w:sz w:val="24"/>
          <w:szCs w:val="24"/>
          <w:lang w:eastAsia="pt-BR"/>
        </w:rPr>
        <w:t>A prorrogação a que se refere o inciso anterior tem início em 17 de fevereiro de 2016 e término em 16 de abril de 2016, findo os quais deverá a licenciada apresentar-se ao respectivo órgão de lotação, para reassumir o exercício de suas funções regulares.</w:t>
      </w:r>
    </w:p>
    <w:p w:rsidR="00FB5527" w:rsidRPr="00FB5527" w:rsidRDefault="00FB5527" w:rsidP="00FB55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52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B5527" w:rsidRPr="00FB5527" w:rsidRDefault="00FB5527" w:rsidP="00FB55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</w:t>
      </w:r>
      <w:r w:rsidRPr="00FB5527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Aplica-se à prorrogação da licença de que trata o inciso anterior, as disposições do Artigo 19 da Lei Orgânica Municipal, parágrafo 3º.</w:t>
      </w:r>
    </w:p>
    <w:p w:rsidR="00FB5527" w:rsidRPr="00FB5527" w:rsidRDefault="00FB5527" w:rsidP="00FB55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52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B5527" w:rsidRPr="00FB5527" w:rsidRDefault="00FB5527" w:rsidP="00FB55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</w:t>
      </w:r>
      <w:r w:rsidRPr="00FB5527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as disposições em contrário.</w:t>
      </w:r>
    </w:p>
    <w:p w:rsidR="00FB5527" w:rsidRPr="00FB5527" w:rsidRDefault="00FB5527" w:rsidP="00FB55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52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B5527" w:rsidRPr="00FB5527" w:rsidRDefault="00FB5527" w:rsidP="00FB55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DEZESSEIS DIAS DO MÊS DE FEVEREIRO DO ANO DE DOIS MIL E DEZESSEIS.</w:t>
      </w:r>
    </w:p>
    <w:p w:rsidR="00FB5527" w:rsidRPr="00FB5527" w:rsidRDefault="00FB5527" w:rsidP="00FB55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52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B5527" w:rsidRPr="00FB5527" w:rsidRDefault="00FB5527" w:rsidP="00FB55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5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FB5527" w:rsidRPr="00FB5527" w:rsidRDefault="00FB5527" w:rsidP="00FB55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52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FB5527" w:rsidRPr="00FB5527" w:rsidRDefault="00FB5527" w:rsidP="00FB55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27"/>
    <w:rsid w:val="00DC14C0"/>
    <w:rsid w:val="00FB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412CD-A691-4591-8DE4-06FC1A6C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979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2016-08-23T13:35:00Z</dcterms:created>
  <dcterms:modified xsi:type="dcterms:W3CDTF">2016-08-23T13:36:00Z</dcterms:modified>
</cp:coreProperties>
</file>