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C8C" w:rsidRPr="00845C8C" w:rsidRDefault="00845C8C" w:rsidP="00845C8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845C8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845C8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047/2016</w:t>
      </w:r>
    </w:p>
    <w:bookmarkEnd w:id="0"/>
    <w:p w:rsidR="00845C8C" w:rsidRPr="00845C8C" w:rsidRDefault="00845C8C" w:rsidP="00845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45C8C" w:rsidRPr="00845C8C" w:rsidRDefault="00845C8C" w:rsidP="00845C8C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5C8C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“CONVOCA, EM CARÁTER TEMPORÁRIO, A PROFESSORA QUE ESPECIFICA E DÁ OUTRAS PROVIDÊNCIAS”.</w:t>
      </w:r>
    </w:p>
    <w:p w:rsidR="00845C8C" w:rsidRPr="00845C8C" w:rsidRDefault="00845C8C" w:rsidP="00845C8C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5C8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45C8C" w:rsidRPr="00845C8C" w:rsidRDefault="00845C8C" w:rsidP="00845C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5C8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845C8C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 e em especial as consignadas nos artigos 107 a 113, da Lei Complementar Municipal nº 018/2005 e Parágrafo Único, do artigo 7º, da Lei Complementar Municipal nº 016/2005,</w:t>
      </w:r>
    </w:p>
    <w:p w:rsidR="00845C8C" w:rsidRPr="00845C8C" w:rsidRDefault="00845C8C" w:rsidP="00845C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5C8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45C8C" w:rsidRPr="00845C8C" w:rsidRDefault="00845C8C" w:rsidP="00845C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5C8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 E S O L V </w:t>
      </w:r>
      <w:proofErr w:type="gramStart"/>
      <w:r w:rsidRPr="00845C8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:</w:t>
      </w:r>
      <w:proofErr w:type="gramEnd"/>
    </w:p>
    <w:p w:rsidR="00845C8C" w:rsidRPr="00845C8C" w:rsidRDefault="00845C8C" w:rsidP="00845C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5C8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45C8C" w:rsidRPr="00845C8C" w:rsidRDefault="00845C8C" w:rsidP="00845C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5C8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</w:t>
      </w:r>
      <w:r w:rsidRPr="00845C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Convocar a Professora Ana Caroline Ananias, Nível/Classe A/SUP – II por um período de 18 (dezoito) horas-aulas semanais, no E.M.E.I – PROGAT – POLO – PETER PAN/SANTA ROSA – MENINO JESUS – SÃO JOSÉ – ROSA VITORELLI CRUZ, com </w:t>
      </w:r>
      <w:proofErr w:type="spellStart"/>
      <w:r w:rsidRPr="00845C8C">
        <w:rPr>
          <w:rFonts w:ascii="Times New Roman" w:eastAsia="Times New Roman" w:hAnsi="Times New Roman" w:cs="Times New Roman"/>
          <w:sz w:val="24"/>
          <w:szCs w:val="24"/>
          <w:lang w:eastAsia="pt-BR"/>
        </w:rPr>
        <w:t>inicio</w:t>
      </w:r>
      <w:proofErr w:type="spellEnd"/>
      <w:r w:rsidRPr="00845C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22 de fevereiro de 2016 e término em 16 de dezembro de 2016.</w:t>
      </w:r>
    </w:p>
    <w:p w:rsidR="00845C8C" w:rsidRPr="00845C8C" w:rsidRDefault="00845C8C" w:rsidP="00845C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5C8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45C8C" w:rsidRPr="00845C8C" w:rsidRDefault="00845C8C" w:rsidP="00845C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5C8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- </w:t>
      </w:r>
      <w:r w:rsidRPr="00845C8C">
        <w:rPr>
          <w:rFonts w:ascii="Times New Roman" w:eastAsia="Times New Roman" w:hAnsi="Times New Roman" w:cs="Times New Roman"/>
          <w:sz w:val="24"/>
          <w:szCs w:val="24"/>
          <w:lang w:eastAsia="pt-BR"/>
        </w:rPr>
        <w:t>Atribuir à referida Professora os vencimentos bases e incentivos financeiros estabelecidos na Lei Complementar Municipal nº 016, de 24 de agosto de 2005 e suas alterações posteriores, observados os respectivos níveis de habilitação e carga horária, conforme consta do Anexo de que trata o inciso anterior.</w:t>
      </w:r>
      <w:r w:rsidRPr="00845C8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845C8C" w:rsidRPr="00845C8C" w:rsidRDefault="00845C8C" w:rsidP="00845C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5C8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45C8C" w:rsidRPr="00845C8C" w:rsidRDefault="00845C8C" w:rsidP="00845C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5C8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III - </w:t>
      </w:r>
      <w:r w:rsidRPr="00845C8C">
        <w:rPr>
          <w:rFonts w:ascii="Times New Roman" w:eastAsia="Times New Roman" w:hAnsi="Times New Roman" w:cs="Times New Roman"/>
          <w:sz w:val="24"/>
          <w:szCs w:val="24"/>
          <w:lang w:eastAsia="pt-BR"/>
        </w:rPr>
        <w:t>O exercício da jornada de trabalho dos professores convocados por esta portaria obedecerá ao disposto na Resolução N.02 de 06 de janeiro de 2014 da Secretaria Municipal de Educação.</w:t>
      </w:r>
    </w:p>
    <w:p w:rsidR="00845C8C" w:rsidRPr="00845C8C" w:rsidRDefault="00845C8C" w:rsidP="00845C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5C8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45C8C" w:rsidRPr="00845C8C" w:rsidRDefault="00845C8C" w:rsidP="00845C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5C8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III - </w:t>
      </w:r>
      <w:r w:rsidRPr="00845C8C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Portaria entrará em vigor na data de sua publicação, retroagindo seus efeitos a 22 de fevereiro de 2016, revogadas as disposições em contrário.</w:t>
      </w:r>
    </w:p>
    <w:p w:rsidR="00845C8C" w:rsidRPr="00845C8C" w:rsidRDefault="00845C8C" w:rsidP="00845C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5C8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45C8C" w:rsidRPr="00845C8C" w:rsidRDefault="00845C8C" w:rsidP="00845C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5C8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 PRIMEIRO DIASDO MÊS DE MARÇO DO ANO DE DOIS MIL E DEZESSEIS.</w:t>
      </w:r>
    </w:p>
    <w:p w:rsidR="00845C8C" w:rsidRPr="00845C8C" w:rsidRDefault="00845C8C" w:rsidP="00845C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5C8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845C8C" w:rsidRPr="00845C8C" w:rsidRDefault="00845C8C" w:rsidP="00845C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5C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845C8C" w:rsidRPr="00845C8C" w:rsidRDefault="00845C8C" w:rsidP="00845C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5C8C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845C8C" w:rsidRPr="00845C8C" w:rsidRDefault="00845C8C" w:rsidP="00845C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8C"/>
    <w:rsid w:val="00845C8C"/>
    <w:rsid w:val="00D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26B6E-147D-4A5D-87F7-37A0F850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4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2016-08-23T13:21:00Z</dcterms:created>
  <dcterms:modified xsi:type="dcterms:W3CDTF">2016-08-23T13:22:00Z</dcterms:modified>
</cp:coreProperties>
</file>