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6AC" w:rsidRPr="006A66AC" w:rsidRDefault="006A66AC" w:rsidP="006A66AC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6A66A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6A66A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Nº 185/2016</w:t>
      </w:r>
    </w:p>
    <w:bookmarkEnd w:id="0"/>
    <w:p w:rsidR="006A66AC" w:rsidRPr="006A66AC" w:rsidRDefault="006A66AC" w:rsidP="006A6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A66AC" w:rsidRPr="006A66AC" w:rsidRDefault="006A66AC" w:rsidP="006A6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66AC">
        <w:rPr>
          <w:rFonts w:ascii="Times New Roman" w:eastAsia="Times New Roman" w:hAnsi="Times New Roman" w:cs="Times New Roman"/>
          <w:sz w:val="24"/>
          <w:szCs w:val="24"/>
          <w:lang w:eastAsia="pt-BR"/>
        </w:rPr>
        <w:t>“DESIGNA SERVIDOR PARA RESPONDER PELA SECRETARIA MUNICIPAL DE EDUCAÇÃO QUE ESPECIFICA”.</w:t>
      </w:r>
    </w:p>
    <w:p w:rsidR="006A66AC" w:rsidRPr="006A66AC" w:rsidRDefault="006A66AC" w:rsidP="006A66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66A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A66AC" w:rsidRPr="006A66AC" w:rsidRDefault="006A66AC" w:rsidP="006A66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66A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6A66AC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6A66AC" w:rsidRPr="006A66AC" w:rsidRDefault="006A66AC" w:rsidP="006A66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66A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A66AC" w:rsidRPr="006A66AC" w:rsidRDefault="006A66AC" w:rsidP="006A66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66A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 E S O L V E:</w:t>
      </w:r>
    </w:p>
    <w:p w:rsidR="006A66AC" w:rsidRPr="006A66AC" w:rsidRDefault="006A66AC" w:rsidP="006A66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66A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A66AC" w:rsidRPr="006A66AC" w:rsidRDefault="006A66AC" w:rsidP="006A66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66A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-</w:t>
      </w:r>
      <w:r w:rsidRPr="006A66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Designar o servidor </w:t>
      </w:r>
      <w:r w:rsidRPr="006A66A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Luciano Dorneles dos Santos, </w:t>
      </w:r>
      <w:r w:rsidRPr="006A66AC">
        <w:rPr>
          <w:rFonts w:ascii="Times New Roman" w:eastAsia="Times New Roman" w:hAnsi="Times New Roman" w:cs="Times New Roman"/>
          <w:sz w:val="24"/>
          <w:szCs w:val="24"/>
          <w:lang w:eastAsia="pt-BR"/>
        </w:rPr>
        <w:t>Chefe de Departamento I, para responder temporariamente pela Secretaria Municipal de Educação por um período de 30 (trinta) dias a contar de 01/12/2016.</w:t>
      </w:r>
    </w:p>
    <w:p w:rsidR="006A66AC" w:rsidRPr="006A66AC" w:rsidRDefault="006A66AC" w:rsidP="006A66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66A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A66AC" w:rsidRPr="006A66AC" w:rsidRDefault="006A66AC" w:rsidP="006A66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66A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 - </w:t>
      </w:r>
      <w:r w:rsidRPr="006A66AC">
        <w:rPr>
          <w:rFonts w:ascii="Times New Roman" w:eastAsia="Times New Roman" w:hAnsi="Times New Roman" w:cs="Times New Roman"/>
          <w:sz w:val="24"/>
          <w:szCs w:val="24"/>
          <w:lang w:eastAsia="pt-BR"/>
        </w:rPr>
        <w:t>O referido servidor, terá assegurada a manutenção da sua remuneração atual, em razão da designação tratada no inciso anterior.</w:t>
      </w:r>
    </w:p>
    <w:p w:rsidR="006A66AC" w:rsidRPr="006A66AC" w:rsidRDefault="006A66AC" w:rsidP="006A66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66A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A66AC" w:rsidRPr="006A66AC" w:rsidRDefault="006A66AC" w:rsidP="006A66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66A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III -</w:t>
      </w:r>
      <w:r w:rsidRPr="006A66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entrará em vigor na data de sua publicação, revogadas as disposições em contrário.</w:t>
      </w:r>
    </w:p>
    <w:p w:rsidR="006A66AC" w:rsidRPr="006A66AC" w:rsidRDefault="006A66AC" w:rsidP="006A66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66A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6A66AC" w:rsidRPr="006A66AC" w:rsidRDefault="006A66AC" w:rsidP="006A66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66A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 PRIMEIRO DIA DO MÊS DE DEZEMBRO DO ANO DE DOIS MIL E DEZESSEIS.</w:t>
      </w:r>
    </w:p>
    <w:p w:rsidR="006A66AC" w:rsidRPr="006A66AC" w:rsidRDefault="006A66AC" w:rsidP="006A66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66A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A66AC" w:rsidRPr="006A66AC" w:rsidRDefault="006A66AC" w:rsidP="006A6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66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6A66AC" w:rsidRPr="006A66AC" w:rsidRDefault="006A66AC" w:rsidP="006A66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66AC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EE42DB" w:rsidRDefault="00EE42DB"/>
    <w:sectPr w:rsidR="00EE42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6AC"/>
    <w:rsid w:val="006A66AC"/>
    <w:rsid w:val="00EE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25473-5148-4A7F-B0D5-F054E15B0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5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6532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2016-12-06T11:56:00Z</dcterms:created>
  <dcterms:modified xsi:type="dcterms:W3CDTF">2016-12-06T11:56:00Z</dcterms:modified>
</cp:coreProperties>
</file>