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DAE51" w14:textId="77777777" w:rsidR="003F5B4F" w:rsidRDefault="003F5B4F" w:rsidP="00445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6"/>
          <w:lang w:eastAsia="en-US"/>
        </w:rPr>
      </w:pPr>
    </w:p>
    <w:p w14:paraId="3967B47E" w14:textId="766030AE" w:rsidR="0044564E" w:rsidRPr="0044564E" w:rsidRDefault="0044564E" w:rsidP="00445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6"/>
          <w:lang w:eastAsia="en-US"/>
        </w:rPr>
      </w:pPr>
      <w:r w:rsidRPr="0044564E">
        <w:rPr>
          <w:rFonts w:ascii="Arial" w:eastAsia="Calibri" w:hAnsi="Arial" w:cs="Arial"/>
          <w:sz w:val="26"/>
          <w:lang w:eastAsia="en-US"/>
        </w:rPr>
        <w:t>EDITAL</w:t>
      </w:r>
      <w:r w:rsidR="0016783A">
        <w:rPr>
          <w:rFonts w:ascii="Arial" w:eastAsia="Calibri" w:hAnsi="Arial" w:cs="Arial"/>
          <w:sz w:val="26"/>
          <w:lang w:eastAsia="en-US"/>
        </w:rPr>
        <w:t xml:space="preserve"> SAUD/IGT</w:t>
      </w:r>
      <w:r w:rsidRPr="0044564E">
        <w:rPr>
          <w:rFonts w:ascii="Arial" w:eastAsia="Calibri" w:hAnsi="Arial" w:cs="Arial"/>
          <w:sz w:val="26"/>
          <w:lang w:eastAsia="en-US"/>
        </w:rPr>
        <w:t xml:space="preserve"> Nº 00</w:t>
      </w:r>
      <w:r w:rsidR="00247022">
        <w:rPr>
          <w:rFonts w:ascii="Arial" w:eastAsia="Calibri" w:hAnsi="Arial" w:cs="Arial"/>
          <w:sz w:val="26"/>
          <w:lang w:eastAsia="en-US"/>
        </w:rPr>
        <w:t>3</w:t>
      </w:r>
      <w:r w:rsidRPr="0044564E">
        <w:rPr>
          <w:rFonts w:ascii="Arial" w:eastAsia="Calibri" w:hAnsi="Arial" w:cs="Arial"/>
          <w:sz w:val="26"/>
          <w:lang w:eastAsia="en-US"/>
        </w:rPr>
        <w:t>/2021</w:t>
      </w:r>
      <w:bookmarkStart w:id="0" w:name="_GoBack"/>
      <w:bookmarkEnd w:id="0"/>
    </w:p>
    <w:p w14:paraId="5A841592" w14:textId="219F304A" w:rsidR="0044564E" w:rsidRDefault="0044564E" w:rsidP="002470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6"/>
          <w:u w:val="none"/>
          <w:lang w:eastAsia="en-US"/>
        </w:rPr>
      </w:pPr>
      <w:r w:rsidRPr="0044564E">
        <w:rPr>
          <w:rFonts w:ascii="Arial" w:eastAsia="Calibri" w:hAnsi="Arial" w:cs="Arial"/>
          <w:sz w:val="26"/>
          <w:u w:val="none"/>
          <w:lang w:eastAsia="en-US"/>
        </w:rPr>
        <w:t>PROCESSO SELETIVO Nº 001/2021</w:t>
      </w:r>
    </w:p>
    <w:p w14:paraId="63387DA4" w14:textId="77777777" w:rsidR="00247022" w:rsidRPr="0044564E" w:rsidRDefault="00247022" w:rsidP="002470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6"/>
          <w:u w:val="none"/>
          <w:lang w:eastAsia="en-US"/>
        </w:rPr>
      </w:pPr>
    </w:p>
    <w:p w14:paraId="2E9ACB7F" w14:textId="77777777" w:rsidR="003F5B4F" w:rsidRDefault="003F5B4F" w:rsidP="002470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</w:pPr>
    </w:p>
    <w:p w14:paraId="037D8209" w14:textId="77777777" w:rsidR="003F5B4F" w:rsidRDefault="003F5B4F" w:rsidP="002470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</w:pPr>
    </w:p>
    <w:p w14:paraId="00F23DE8" w14:textId="77777777" w:rsidR="003F5B4F" w:rsidRDefault="003F5B4F" w:rsidP="002470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</w:pPr>
    </w:p>
    <w:p w14:paraId="4CE27CEB" w14:textId="6E4308B5" w:rsidR="00406DD1" w:rsidRDefault="0044564E" w:rsidP="002470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</w:pPr>
      <w:r w:rsidRPr="0044564E"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  <w:t xml:space="preserve">O </w:t>
      </w:r>
      <w:r w:rsidRPr="0044564E">
        <w:rPr>
          <w:rFonts w:ascii="Arial" w:eastAsia="Calibri" w:hAnsi="Arial" w:cs="Arial"/>
          <w:bCs w:val="0"/>
          <w:sz w:val="24"/>
          <w:lang w:eastAsia="en-US"/>
        </w:rPr>
        <w:t>MUNICÍPIO DE IGUATEMI</w:t>
      </w:r>
      <w:r w:rsidRPr="0044564E"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  <w:t xml:space="preserve">, Estado do Mato Grosso do Sul, através da </w:t>
      </w:r>
      <w:r w:rsidRPr="0044564E">
        <w:rPr>
          <w:rFonts w:ascii="Arial" w:eastAsia="Calibri" w:hAnsi="Arial" w:cs="Arial"/>
          <w:sz w:val="24"/>
          <w:u w:val="none"/>
          <w:lang w:eastAsia="en-US"/>
        </w:rPr>
        <w:t>COMISSÃO ORGANIZADORA DO PROCESSO SELETIVO Nº 001/2021</w:t>
      </w:r>
      <w:r w:rsidRPr="0044564E"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  <w:t xml:space="preserve">, nomeada pelo Decreto nº 1.873/2021, </w:t>
      </w:r>
      <w:r w:rsidR="00406DD1"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  <w:t xml:space="preserve">em cumprimento à </w:t>
      </w:r>
      <w:r w:rsidR="00247022"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  <w:t xml:space="preserve">decisão proferida pelo Tribunal Regional do Trabalho da 24ª Região </w:t>
      </w:r>
      <w:r w:rsidR="00406DD1"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  <w:t xml:space="preserve">- </w:t>
      </w:r>
      <w:r w:rsidR="00247022"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  <w:t xml:space="preserve">Vara do Trabalho de Mundo </w:t>
      </w:r>
      <w:proofErr w:type="spellStart"/>
      <w:r w:rsidR="00247022"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  <w:t>Novo-MS</w:t>
      </w:r>
      <w:proofErr w:type="spellEnd"/>
      <w:r w:rsidR="00247022"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  <w:t xml:space="preserve"> nos Autos nº </w:t>
      </w:r>
      <w:r w:rsidR="00406DD1"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  <w:t xml:space="preserve">0024024-13.2021.5.24.0051, bem como objetivando resguardar eventual revisão do quantitativo de vagas que possa advir de decisão definitiva a ser proferida pelo Juízo competente, </w:t>
      </w:r>
      <w:r w:rsidR="00406DD1" w:rsidRPr="0044564E">
        <w:rPr>
          <w:rFonts w:ascii="Arial" w:eastAsia="Calibri" w:hAnsi="Arial" w:cs="Arial"/>
          <w:bCs w:val="0"/>
          <w:sz w:val="24"/>
          <w:u w:val="none"/>
          <w:lang w:eastAsia="en-US"/>
        </w:rPr>
        <w:t>TORNA PÚBLICO</w:t>
      </w:r>
      <w:r w:rsidR="00247022" w:rsidRPr="0044564E"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  <w:t xml:space="preserve">, para conhecimento dos interessados, </w:t>
      </w:r>
      <w:r w:rsidR="00247022"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  <w:t>a suspensão</w:t>
      </w:r>
      <w:r w:rsidR="00406DD1"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  <w:t xml:space="preserve"> </w:t>
      </w:r>
      <w:r w:rsidR="00247022"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  <w:t>do Processo Seletivo em</w:t>
      </w:r>
      <w:r w:rsidR="001F2972"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  <w:t xml:space="preserve"> trâmite</w:t>
      </w:r>
      <w:r w:rsidR="00247022"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  <w:t xml:space="preserve">, inclusive das provas que seriam realizadas no próximo dia </w:t>
      </w:r>
      <w:r w:rsidR="00406DD1"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  <w:t>07/02/2021</w:t>
      </w:r>
      <w:r w:rsidR="001F2972"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  <w:t xml:space="preserve"> (domingo)</w:t>
      </w:r>
      <w:r w:rsidR="003F5B4F"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  <w:t>, até ulterior deliberação da Comissão Organizadora</w:t>
      </w:r>
      <w:r w:rsidR="00406DD1"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  <w:t>.</w:t>
      </w:r>
    </w:p>
    <w:p w14:paraId="01F98B85" w14:textId="77777777" w:rsidR="00247022" w:rsidRDefault="00247022" w:rsidP="002470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eastAsia="Calibri" w:hAnsi="Arial" w:cs="Arial"/>
          <w:b w:val="0"/>
          <w:bCs w:val="0"/>
          <w:color w:val="000000"/>
          <w:sz w:val="24"/>
          <w:u w:val="none"/>
          <w:lang w:eastAsia="en-US"/>
        </w:rPr>
      </w:pPr>
    </w:p>
    <w:p w14:paraId="713DB32D" w14:textId="351ACD9C" w:rsidR="00247022" w:rsidRDefault="0044564E" w:rsidP="002470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</w:pPr>
      <w:r w:rsidRPr="0044564E"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  <w:t xml:space="preserve">Iguatemi-MS, </w:t>
      </w:r>
      <w:r w:rsidR="001F2972"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  <w:t>04</w:t>
      </w:r>
      <w:r w:rsidRPr="0044564E"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  <w:t xml:space="preserve"> de </w:t>
      </w:r>
      <w:r w:rsidR="001F2972"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  <w:t xml:space="preserve">fevereiro </w:t>
      </w:r>
      <w:r w:rsidRPr="0044564E"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  <w:t>de 2021.</w:t>
      </w:r>
    </w:p>
    <w:p w14:paraId="61CA332C" w14:textId="77777777" w:rsidR="00247022" w:rsidRDefault="00247022" w:rsidP="002470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</w:pPr>
    </w:p>
    <w:p w14:paraId="51AE5BEC" w14:textId="77777777" w:rsidR="00406DD1" w:rsidRDefault="00406DD1" w:rsidP="002470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u w:val="none"/>
          <w:lang w:eastAsia="en-US"/>
        </w:rPr>
      </w:pPr>
    </w:p>
    <w:p w14:paraId="75B56B69" w14:textId="77777777" w:rsidR="00247022" w:rsidRDefault="0044564E" w:rsidP="001F29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1134"/>
        <w:jc w:val="center"/>
        <w:rPr>
          <w:rFonts w:ascii="Arial" w:eastAsia="Calibri" w:hAnsi="Arial" w:cs="Arial"/>
          <w:sz w:val="24"/>
          <w:u w:val="none"/>
          <w:lang w:eastAsia="en-US"/>
        </w:rPr>
      </w:pPr>
      <w:r w:rsidRPr="0044564E">
        <w:rPr>
          <w:rFonts w:ascii="Arial" w:eastAsia="Calibri" w:hAnsi="Arial" w:cs="Arial"/>
          <w:sz w:val="24"/>
          <w:u w:val="none"/>
          <w:lang w:eastAsia="en-US"/>
        </w:rPr>
        <w:t xml:space="preserve">Rejane </w:t>
      </w:r>
      <w:proofErr w:type="spellStart"/>
      <w:r w:rsidRPr="0044564E">
        <w:rPr>
          <w:rFonts w:ascii="Arial" w:eastAsia="Calibri" w:hAnsi="Arial" w:cs="Arial"/>
          <w:sz w:val="24"/>
          <w:u w:val="none"/>
          <w:lang w:eastAsia="en-US"/>
        </w:rPr>
        <w:t>Granemann</w:t>
      </w:r>
      <w:proofErr w:type="spellEnd"/>
      <w:r w:rsidRPr="0044564E">
        <w:rPr>
          <w:rFonts w:ascii="Arial" w:eastAsia="Calibri" w:hAnsi="Arial" w:cs="Arial"/>
          <w:sz w:val="24"/>
          <w:u w:val="none"/>
          <w:lang w:eastAsia="en-US"/>
        </w:rPr>
        <w:t xml:space="preserve"> </w:t>
      </w:r>
      <w:proofErr w:type="spellStart"/>
      <w:r w:rsidR="00AA3443">
        <w:rPr>
          <w:rFonts w:ascii="Arial" w:eastAsia="Calibri" w:hAnsi="Arial" w:cs="Arial"/>
          <w:sz w:val="24"/>
          <w:u w:val="none"/>
          <w:lang w:eastAsia="en-US"/>
        </w:rPr>
        <w:t>Ferré</w:t>
      </w:r>
      <w:proofErr w:type="spellEnd"/>
    </w:p>
    <w:p w14:paraId="09EA511B" w14:textId="4BE6840B" w:rsidR="0044564E" w:rsidRPr="0044564E" w:rsidRDefault="0044564E" w:rsidP="001F29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1134"/>
        <w:jc w:val="center"/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</w:pPr>
      <w:r w:rsidRPr="0044564E">
        <w:rPr>
          <w:rFonts w:ascii="Arial" w:eastAsia="Calibri" w:hAnsi="Arial" w:cs="Arial"/>
          <w:b w:val="0"/>
          <w:bCs w:val="0"/>
          <w:sz w:val="24"/>
          <w:u w:val="none"/>
          <w:lang w:eastAsia="en-US"/>
        </w:rPr>
        <w:t>Presidente da Comissão</w:t>
      </w:r>
    </w:p>
    <w:sectPr w:rsidR="0044564E" w:rsidRPr="0044564E" w:rsidSect="007A7524">
      <w:headerReference w:type="default" r:id="rId7"/>
      <w:footerReference w:type="default" r:id="rId8"/>
      <w:pgSz w:w="11906" w:h="16838"/>
      <w:pgMar w:top="1843" w:right="1701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3F558" w14:textId="77777777" w:rsidR="00A16D5C" w:rsidRDefault="00A16D5C">
      <w:r>
        <w:separator/>
      </w:r>
    </w:p>
  </w:endnote>
  <w:endnote w:type="continuationSeparator" w:id="0">
    <w:p w14:paraId="354E7BFA" w14:textId="77777777" w:rsidR="00A16D5C" w:rsidRDefault="00A1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early gothic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41D47" w14:textId="77777777" w:rsidR="008C7E5D" w:rsidRDefault="00BF00D9">
    <w:pPr>
      <w:pStyle w:val="Rodap"/>
    </w:pPr>
    <w:r>
      <w:rPr>
        <w:noProof/>
      </w:rPr>
      <w:drawing>
        <wp:inline distT="0" distB="0" distL="0" distR="0" wp14:anchorId="6380853E" wp14:editId="54848579">
          <wp:extent cx="5397957" cy="352284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397957" cy="352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8A24C" w14:textId="77777777" w:rsidR="00A16D5C" w:rsidRDefault="00A16D5C">
      <w:r>
        <w:separator/>
      </w:r>
    </w:p>
  </w:footnote>
  <w:footnote w:type="continuationSeparator" w:id="0">
    <w:p w14:paraId="1BB1494D" w14:textId="77777777" w:rsidR="00A16D5C" w:rsidRDefault="00A16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C1799" w14:textId="2EBC591A" w:rsidR="007A7524" w:rsidRDefault="007A7524" w:rsidP="007A7524">
    <w:pPr>
      <w:pStyle w:val="Cabealho"/>
      <w:tabs>
        <w:tab w:val="clear" w:pos="4252"/>
        <w:tab w:val="clear" w:pos="8504"/>
        <w:tab w:val="right" w:pos="8364"/>
      </w:tabs>
      <w:ind w:right="2125"/>
      <w:jc w:val="center"/>
      <w:rPr>
        <w:rFonts w:asciiTheme="majorHAnsi" w:hAnsiTheme="majorHAnsi" w:cstheme="majorHAnsi"/>
        <w:color w:val="000000"/>
        <w:sz w:val="24"/>
        <w:u w:val="non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293C0B4" wp14:editId="1DC51E99">
          <wp:simplePos x="0" y="0"/>
          <wp:positionH relativeFrom="column">
            <wp:posOffset>-635</wp:posOffset>
          </wp:positionH>
          <wp:positionV relativeFrom="paragraph">
            <wp:posOffset>-34290</wp:posOffset>
          </wp:positionV>
          <wp:extent cx="5953125" cy="837565"/>
          <wp:effectExtent l="0" t="0" r="9525" b="635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5953125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D5A3CC" w14:textId="0F22379E" w:rsidR="007A7524" w:rsidRDefault="007A7524" w:rsidP="007A7524">
    <w:pPr>
      <w:pStyle w:val="Cabealho"/>
      <w:tabs>
        <w:tab w:val="clear" w:pos="4252"/>
        <w:tab w:val="clear" w:pos="8504"/>
        <w:tab w:val="right" w:pos="8364"/>
      </w:tabs>
      <w:ind w:right="2125"/>
      <w:jc w:val="center"/>
      <w:rPr>
        <w:rFonts w:asciiTheme="majorHAnsi" w:hAnsiTheme="majorHAnsi" w:cstheme="majorHAnsi"/>
        <w:color w:val="000000"/>
        <w:sz w:val="24"/>
        <w:u w:val="none"/>
      </w:rPr>
    </w:pPr>
    <w:r w:rsidRPr="009B4BC2">
      <w:rPr>
        <w:rFonts w:asciiTheme="majorHAnsi" w:hAnsiTheme="majorHAnsi" w:cstheme="majorHAnsi"/>
        <w:color w:val="000000"/>
        <w:sz w:val="24"/>
        <w:u w:val="none"/>
      </w:rPr>
      <w:t>SECRETARIA MUNICIPAL</w:t>
    </w:r>
  </w:p>
  <w:p w14:paraId="016CC971" w14:textId="23D26E29" w:rsidR="008C7E5D" w:rsidRDefault="007A7524" w:rsidP="007A7524">
    <w:pPr>
      <w:pStyle w:val="Cabealho"/>
      <w:tabs>
        <w:tab w:val="clear" w:pos="4252"/>
        <w:tab w:val="clear" w:pos="8504"/>
        <w:tab w:val="right" w:pos="8364"/>
      </w:tabs>
      <w:ind w:right="2125"/>
      <w:jc w:val="center"/>
    </w:pPr>
    <w:r w:rsidRPr="009B4BC2">
      <w:rPr>
        <w:rFonts w:asciiTheme="majorHAnsi" w:hAnsiTheme="majorHAnsi" w:cstheme="majorHAnsi"/>
        <w:color w:val="000000"/>
        <w:sz w:val="24"/>
        <w:u w:val="none"/>
      </w:rPr>
      <w:t>DE SAÚDE DE IGUATEMI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9755E"/>
    <w:multiLevelType w:val="hybridMultilevel"/>
    <w:tmpl w:val="FCB446CE"/>
    <w:lvl w:ilvl="0" w:tplc="F6000F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5D"/>
    <w:rsid w:val="00032953"/>
    <w:rsid w:val="00091020"/>
    <w:rsid w:val="001510AA"/>
    <w:rsid w:val="0016783A"/>
    <w:rsid w:val="001F2972"/>
    <w:rsid w:val="00247022"/>
    <w:rsid w:val="003A21C3"/>
    <w:rsid w:val="003F5B4F"/>
    <w:rsid w:val="00406DD1"/>
    <w:rsid w:val="004409C1"/>
    <w:rsid w:val="0044564E"/>
    <w:rsid w:val="0045181C"/>
    <w:rsid w:val="004A331E"/>
    <w:rsid w:val="00576DBF"/>
    <w:rsid w:val="00637893"/>
    <w:rsid w:val="00684D4A"/>
    <w:rsid w:val="006C0EFE"/>
    <w:rsid w:val="00723C90"/>
    <w:rsid w:val="00777DFD"/>
    <w:rsid w:val="00791E30"/>
    <w:rsid w:val="007A7524"/>
    <w:rsid w:val="007B3E05"/>
    <w:rsid w:val="008859AE"/>
    <w:rsid w:val="008C7E5D"/>
    <w:rsid w:val="008E2CF6"/>
    <w:rsid w:val="00965B69"/>
    <w:rsid w:val="009B11E9"/>
    <w:rsid w:val="009B4BC2"/>
    <w:rsid w:val="00A16D5C"/>
    <w:rsid w:val="00A37199"/>
    <w:rsid w:val="00AA3443"/>
    <w:rsid w:val="00BF00D9"/>
    <w:rsid w:val="00CF4118"/>
    <w:rsid w:val="00D04FCB"/>
    <w:rsid w:val="00DB2213"/>
    <w:rsid w:val="00FB1631"/>
    <w:rsid w:val="00FC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04A62"/>
  <w15:docId w15:val="{65E32548-279F-4AD7-A457-C83B8F7F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t-BR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learly gothic" w:eastAsia="Times New Roman" w:hAnsi="clearly gothic"/>
      <w:b/>
      <w:bCs/>
      <w:sz w:val="28"/>
      <w:szCs w:val="24"/>
      <w:u w:val="single"/>
      <w:lang w:eastAsia="pt-BR" w:bidi="ar-SA"/>
    </w:rPr>
  </w:style>
  <w:style w:type="paragraph" w:styleId="Ttulo1">
    <w:name w:val="heading 1"/>
    <w:basedOn w:val="Normal"/>
    <w:next w:val="Normal"/>
    <w:link w:val="Ttulo1Char"/>
    <w:pPr>
      <w:keepNext/>
      <w:ind w:firstLine="2805"/>
      <w:jc w:val="center"/>
      <w:outlineLvl w:val="0"/>
    </w:pPr>
    <w:rPr>
      <w:rFonts w:ascii="Arial" w:hAnsi="Arial"/>
      <w:u w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sz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p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character" w:customStyle="1" w:styleId="HeaderChar">
    <w:name w:val="Header Char"/>
    <w:uiPriority w:val="99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11">
    <w:name w:val="Tabela Simples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TabelaSimples21">
    <w:name w:val="Tabela Simples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Simples31">
    <w:name w:val="Tabela Simples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41">
    <w:name w:val="Tabela Simples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51">
    <w:name w:val="Tabela Simples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deGrade1Clara1">
    <w:name w:val="Tabela de Grade 1 Clar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deGrade21">
    <w:name w:val="Tabela de Grade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eladeGrade31">
    <w:name w:val="Tabela de Grade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eladeGrade41">
    <w:name w:val="Tabela de Grade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eladeGrade5Escura1">
    <w:name w:val="Tabela de Grade 5 Escur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TabeladeGrade6Colorida1">
    <w:name w:val="Tabela de Grade 6 Colorid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deGrade7Colorida1">
    <w:name w:val="Tabela de Grade 7 Colorid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deLista1Clara1">
    <w:name w:val="Tabela de Lista 1 Clar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TabeladeLista21">
    <w:name w:val="Tabela de Lista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eladeLista31">
    <w:name w:val="Tabela de Lista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deLista41">
    <w:name w:val="Tabela de Lista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eladeLista5Escura1">
    <w:name w:val="Tabela de Lista 5 Escur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TabeladeLista6Colorida1">
    <w:name w:val="Tabela de Lista 6 Colorid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deLista7Colorida1">
    <w:name w:val="Tabela de Lista 7 Colorid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</w:style>
  <w:style w:type="character" w:customStyle="1" w:styleId="Ttulo1Char">
    <w:name w:val="Título 1 Char"/>
    <w:link w:val="Ttulo1"/>
    <w:rPr>
      <w:rFonts w:ascii="Arial" w:eastAsia="Times New Roman" w:hAnsi="Arial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pPr>
      <w:ind w:left="4488"/>
      <w:jc w:val="both"/>
    </w:pPr>
    <w:rPr>
      <w:rFonts w:ascii="Arial" w:hAnsi="Arial"/>
      <w:u w:val="none"/>
    </w:rPr>
  </w:style>
  <w:style w:type="character" w:customStyle="1" w:styleId="RecuodecorpodetextoChar">
    <w:name w:val="Recuo de corpo de texto Char"/>
    <w:link w:val="Recuodecorpodetexto"/>
    <w:rPr>
      <w:rFonts w:ascii="Arial" w:eastAsia="Times New Roman" w:hAnsi="Arial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Times New Roman" w:hAnsi="Segoe UI"/>
      <w:b/>
      <w:bCs/>
      <w:sz w:val="18"/>
      <w:szCs w:val="18"/>
      <w:u w:val="single"/>
    </w:rPr>
  </w:style>
  <w:style w:type="character" w:customStyle="1" w:styleId="Ttulo7Char">
    <w:name w:val="Título 7 Char"/>
    <w:link w:val="Ttulo7"/>
    <w:semiHidden/>
    <w:rPr>
      <w:rFonts w:ascii="Calibri" w:eastAsia="Times New Roman" w:hAnsi="Calibri"/>
      <w:b/>
      <w:bCs/>
      <w:sz w:val="24"/>
      <w:szCs w:val="24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44564E"/>
  </w:style>
  <w:style w:type="table" w:customStyle="1" w:styleId="Tabelacomgrade1">
    <w:name w:val="Tabela com grade1"/>
    <w:basedOn w:val="Tabelanormal"/>
    <w:next w:val="Tabelacomgrade"/>
    <w:rsid w:val="004456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445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Saúde SEC04</dc:creator>
  <cp:lastModifiedBy>ASCOM</cp:lastModifiedBy>
  <cp:revision>2</cp:revision>
  <cp:lastPrinted>2021-02-04T13:59:00Z</cp:lastPrinted>
  <dcterms:created xsi:type="dcterms:W3CDTF">2021-02-04T17:44:00Z</dcterms:created>
  <dcterms:modified xsi:type="dcterms:W3CDTF">2021-02-04T17:44:00Z</dcterms:modified>
</cp:coreProperties>
</file>